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FF6CEC" w14:textId="2AFCA9DA" w:rsidR="003078C1" w:rsidRPr="00773E1B" w:rsidRDefault="00907B26">
      <w:pPr>
        <w:rPr>
          <w:b/>
        </w:rPr>
      </w:pPr>
      <w:bookmarkStart w:id="0" w:name="_GoBack"/>
      <w:bookmarkEnd w:id="0"/>
      <w:r>
        <w:rPr>
          <w:b/>
        </w:rPr>
        <w:t xml:space="preserve">AG Thema </w:t>
      </w:r>
      <w:r w:rsidR="0072415D">
        <w:rPr>
          <w:b/>
        </w:rPr>
        <w:t>Bildung, Forschung, Innovation</w:t>
      </w:r>
    </w:p>
    <w:p w14:paraId="0F026258" w14:textId="77777777" w:rsidR="003078C1" w:rsidRDefault="003078C1"/>
    <w:p w14:paraId="69837DD1" w14:textId="5D6E0B75" w:rsidR="00A56D03" w:rsidRDefault="003078C1">
      <w:r w:rsidRPr="00FC50C3">
        <w:rPr>
          <w:b/>
        </w:rPr>
        <w:t>Sorgen</w:t>
      </w:r>
      <w:r w:rsidR="00A56D03" w:rsidRPr="00FC50C3">
        <w:rPr>
          <w:b/>
        </w:rPr>
        <w:t xml:space="preserve"> der Leute</w:t>
      </w:r>
      <w:r w:rsidRPr="00FC50C3">
        <w:rPr>
          <w:b/>
        </w:rPr>
        <w:t>:</w:t>
      </w:r>
      <w:r>
        <w:t xml:space="preserve"> </w:t>
      </w:r>
      <w:r w:rsidR="00570027">
        <w:t xml:space="preserve">Die Schweiz </w:t>
      </w:r>
      <w:r w:rsidR="00420E5B">
        <w:t>verliert bzw.</w:t>
      </w:r>
      <w:r w:rsidR="00570027">
        <w:t xml:space="preserve"> verpasst den Anschluss im Forschungs- und Innovationsbereich</w:t>
      </w:r>
      <w:r w:rsidR="00907B26">
        <w:t>.</w:t>
      </w:r>
      <w:r w:rsidR="00570027">
        <w:t xml:space="preserve"> Es besteht ein Fachkräftemangel und es fehlen </w:t>
      </w:r>
      <w:r w:rsidR="00420E5B">
        <w:t xml:space="preserve">griffige </w:t>
      </w:r>
      <w:proofErr w:type="spellStart"/>
      <w:r w:rsidR="00570027">
        <w:t>Massnahmen</w:t>
      </w:r>
      <w:proofErr w:type="spellEnd"/>
      <w:r w:rsidR="00570027">
        <w:t>, diesen zu beheben.</w:t>
      </w:r>
      <w:r w:rsidR="00420E5B">
        <w:t xml:space="preserve"> Unser Bildungssystem weist Mängel punkto Chancengerechtigkeit auf.</w:t>
      </w:r>
    </w:p>
    <w:p w14:paraId="747EAF70" w14:textId="77777777" w:rsidR="00A56D03" w:rsidRDefault="00A56D03"/>
    <w:p w14:paraId="3B1D46D6" w14:textId="67D183A3" w:rsidR="003078C1" w:rsidRDefault="00A56D03">
      <w:r w:rsidRPr="00FC50C3">
        <w:rPr>
          <w:b/>
        </w:rPr>
        <w:t>Relevanz für die Schweiz</w:t>
      </w:r>
      <w:r w:rsidR="00570027">
        <w:rPr>
          <w:b/>
        </w:rPr>
        <w:t xml:space="preserve">: </w:t>
      </w:r>
      <w:r w:rsidR="00570027" w:rsidRPr="00570027">
        <w:t>Die</w:t>
      </w:r>
      <w:r>
        <w:t xml:space="preserve"> </w:t>
      </w:r>
      <w:r w:rsidR="00570027">
        <w:t xml:space="preserve">Schweiz verfügt über keine Bodenschätze. Gut ausgebildete Menschen sind </w:t>
      </w:r>
      <w:r w:rsidR="0015194E" w:rsidRPr="0015194E">
        <w:rPr>
          <w:u w:val="single"/>
        </w:rPr>
        <w:t>die</w:t>
      </w:r>
      <w:r w:rsidR="00570027">
        <w:t xml:space="preserve"> zentrale Ressource, die Gesellschaft und Wirtschaft voranbringt. Mit Innovationen </w:t>
      </w:r>
      <w:r w:rsidR="0015194E">
        <w:t>und gut ausgebildeten Menschen</w:t>
      </w:r>
      <w:r w:rsidR="00570027">
        <w:t xml:space="preserve"> kann die Schweiz zu Lösungen (z.B. </w:t>
      </w:r>
      <w:r w:rsidR="003D2275">
        <w:t>Energieeffizienz</w:t>
      </w:r>
      <w:r w:rsidR="00570027">
        <w:t xml:space="preserve">) </w:t>
      </w:r>
      <w:r w:rsidR="00420E5B">
        <w:t xml:space="preserve">auf aktuelle und drängende Fragen </w:t>
      </w:r>
      <w:r w:rsidR="00570027">
        <w:t>beitragen, auch international.</w:t>
      </w:r>
    </w:p>
    <w:p w14:paraId="6D334FFD" w14:textId="77777777" w:rsidR="003078C1" w:rsidRDefault="003078C1"/>
    <w:p w14:paraId="64908B5A" w14:textId="704BDA62" w:rsidR="003078C1" w:rsidRDefault="003078C1">
      <w:r w:rsidRPr="00FC50C3">
        <w:rPr>
          <w:b/>
        </w:rPr>
        <w:t>Einordnung:</w:t>
      </w:r>
      <w:r>
        <w:t xml:space="preserve"> </w:t>
      </w:r>
      <w:r w:rsidR="003D2275">
        <w:t xml:space="preserve">Bildung, Forschung und Innovation gehören zu den </w:t>
      </w:r>
      <w:proofErr w:type="spellStart"/>
      <w:r w:rsidR="003D2275">
        <w:t>grossen</w:t>
      </w:r>
      <w:proofErr w:type="spellEnd"/>
      <w:r w:rsidR="003D2275">
        <w:t xml:space="preserve"> Chancen für Gesellschaft und Wirtschaft, die </w:t>
      </w:r>
      <w:proofErr w:type="spellStart"/>
      <w:r w:rsidR="003D2275">
        <w:t>die</w:t>
      </w:r>
      <w:proofErr w:type="spellEnd"/>
      <w:r w:rsidR="003D2275">
        <w:t xml:space="preserve"> Schweiz stärker nutzen sollte. Die Schweiz profitiert direkt von gut ausgebildeten Menschen und Innovationen, insbesondere im Kontext der Digitalisierung. Die Schweiz hat aber auch die Chance, innovative Lösungen auf internationaler Ebene einzubringen, z.B. im Bereich des Klimaschutzes. Es besteht aber die Gefahr, dass die Schweiz den Anschluss verliert und damit die Chance verpasst, eine </w:t>
      </w:r>
      <w:proofErr w:type="spellStart"/>
      <w:r w:rsidR="003D2275">
        <w:t>Leaderrolle</w:t>
      </w:r>
      <w:proofErr w:type="spellEnd"/>
      <w:r w:rsidR="003D2275">
        <w:t xml:space="preserve"> einzunehmen</w:t>
      </w:r>
      <w:r w:rsidR="00FC50C3">
        <w:t>.</w:t>
      </w:r>
    </w:p>
    <w:p w14:paraId="183EF203" w14:textId="77777777" w:rsidR="00FC50C3" w:rsidRDefault="00FC50C3"/>
    <w:p w14:paraId="41D7094C" w14:textId="727AC5E6" w:rsidR="00FC50C3" w:rsidRDefault="00FC50C3">
      <w:r>
        <w:rPr>
          <w:b/>
        </w:rPr>
        <w:t>Handlungsbedarf</w:t>
      </w:r>
      <w:r w:rsidRPr="00FC50C3">
        <w:rPr>
          <w:b/>
        </w:rPr>
        <w:t>:</w:t>
      </w:r>
      <w:r w:rsidR="003D2275">
        <w:t xml:space="preserve"> </w:t>
      </w:r>
      <w:r>
        <w:t>hoch</w:t>
      </w:r>
    </w:p>
    <w:p w14:paraId="718C88E4" w14:textId="77777777" w:rsidR="003078C1" w:rsidRDefault="003078C1"/>
    <w:p w14:paraId="376C7C54" w14:textId="2905CB07" w:rsidR="003078C1" w:rsidRDefault="003078C1">
      <w:r w:rsidRPr="00FC50C3">
        <w:rPr>
          <w:b/>
        </w:rPr>
        <w:t>Hauptgründe</w:t>
      </w:r>
      <w:r w:rsidR="00A56D03" w:rsidRPr="00FC50C3">
        <w:rPr>
          <w:b/>
        </w:rPr>
        <w:t>/Probleme</w:t>
      </w:r>
      <w:r w:rsidRPr="00FC50C3">
        <w:rPr>
          <w:b/>
        </w:rPr>
        <w:t>:</w:t>
      </w:r>
      <w:r>
        <w:t xml:space="preserve"> </w:t>
      </w:r>
      <w:r w:rsidR="00B319E1">
        <w:t xml:space="preserve">Unser Schul- und Bildungssystem erfüllt die Kriterien der Chancengerechtigkeit nur sehr bedingt. Das führt dazu, dass die besten Köpfe nicht in jedem Fall die optimale Förderung erhalten. </w:t>
      </w:r>
      <w:r w:rsidR="003D2275">
        <w:t xml:space="preserve">Europapolitisch hat sich die Schweiz isoliert (Erasmus+). International werden Innovationen teilweise stärker gefördert und es findet mehr Koordination </w:t>
      </w:r>
      <w:r w:rsidR="0015194E">
        <w:t xml:space="preserve">und Kooperation </w:t>
      </w:r>
      <w:r w:rsidR="003D2275">
        <w:t>statt</w:t>
      </w:r>
      <w:r w:rsidR="00773E1B">
        <w:t xml:space="preserve">. </w:t>
      </w:r>
      <w:r w:rsidR="00B319E1">
        <w:t xml:space="preserve"> </w:t>
      </w:r>
    </w:p>
    <w:p w14:paraId="57EA72C3" w14:textId="77777777" w:rsidR="00773E1B" w:rsidRDefault="00773E1B"/>
    <w:p w14:paraId="58419148" w14:textId="77777777" w:rsidR="00A56D03" w:rsidRPr="00FC50C3" w:rsidRDefault="003078C1">
      <w:pPr>
        <w:rPr>
          <w:b/>
        </w:rPr>
      </w:pPr>
      <w:r w:rsidRPr="00FC50C3">
        <w:rPr>
          <w:b/>
        </w:rPr>
        <w:t xml:space="preserve">Politische </w:t>
      </w:r>
      <w:proofErr w:type="spellStart"/>
      <w:r w:rsidRPr="00FC50C3">
        <w:rPr>
          <w:b/>
        </w:rPr>
        <w:t>Stossrichtung</w:t>
      </w:r>
      <w:proofErr w:type="spellEnd"/>
      <w:r w:rsidRPr="00FC50C3">
        <w:rPr>
          <w:b/>
        </w:rPr>
        <w:t xml:space="preserve"> </w:t>
      </w:r>
    </w:p>
    <w:p w14:paraId="5BC1A76C" w14:textId="7ED98C65" w:rsidR="00773E1B" w:rsidRDefault="00B319E1">
      <w:r>
        <w:rPr>
          <w:b/>
        </w:rPr>
        <w:t xml:space="preserve">International: </w:t>
      </w:r>
      <w:r>
        <w:t>möglichst rasche Vollassoziierung an Erasmus+. „Export“ unseres weltweit geschätzten Bildungssystems</w:t>
      </w:r>
      <w:r w:rsidR="00420E5B">
        <w:t xml:space="preserve"> (Berufsbildung)</w:t>
      </w:r>
      <w:r>
        <w:t xml:space="preserve">, um damit Chancen vor Ort zu erhöhen und langfristig Armut zu lindern. Vermehrter Austausch und Koordination in zukunftsweisender, globaler Forschung </w:t>
      </w:r>
      <w:r w:rsidR="0015194E">
        <w:t>und Innovation</w:t>
      </w:r>
      <w:r>
        <w:t>.</w:t>
      </w:r>
    </w:p>
    <w:p w14:paraId="2F40C2C3" w14:textId="77777777" w:rsidR="00773E1B" w:rsidRDefault="00773E1B"/>
    <w:p w14:paraId="627C7539" w14:textId="77777777" w:rsidR="003078C1" w:rsidRPr="00FC50C3" w:rsidRDefault="00773E1B">
      <w:pPr>
        <w:rPr>
          <w:b/>
        </w:rPr>
      </w:pPr>
      <w:r w:rsidRPr="00FC50C3">
        <w:rPr>
          <w:b/>
        </w:rPr>
        <w:t>national:</w:t>
      </w:r>
    </w:p>
    <w:p w14:paraId="5BAA095C" w14:textId="48DDFD1D" w:rsidR="00F22EFE" w:rsidRDefault="00FC50C3" w:rsidP="00F22EFE">
      <w:r>
        <w:rPr>
          <w:b/>
        </w:rPr>
        <w:t xml:space="preserve">wichtigste (neue) </w:t>
      </w:r>
      <w:proofErr w:type="spellStart"/>
      <w:r>
        <w:rPr>
          <w:b/>
        </w:rPr>
        <w:t>Stossrichtung</w:t>
      </w:r>
      <w:proofErr w:type="spellEnd"/>
      <w:r w:rsidR="00F22EFE" w:rsidRPr="00FC50C3">
        <w:rPr>
          <w:b/>
        </w:rPr>
        <w:t>:</w:t>
      </w:r>
      <w:r w:rsidR="00F22EFE">
        <w:t xml:space="preserve"> </w:t>
      </w:r>
      <w:r w:rsidR="00B319E1">
        <w:t>Stärkung der Chancengerechtigkeit im Bildungswesen</w:t>
      </w:r>
      <w:r w:rsidR="00420E5B">
        <w:t>.</w:t>
      </w:r>
      <w:r w:rsidR="00B0673A">
        <w:t xml:space="preserve"> Leistung, Wissen und Können sollen zählen und nicht Herkunft. Ausreichende, langfristig stabile Finanzierung des Bereichs BFI (Bildung, Forschung und Innovation); </w:t>
      </w:r>
      <w:proofErr w:type="spellStart"/>
      <w:r w:rsidR="00B0673A">
        <w:t>Massnahmen</w:t>
      </w:r>
      <w:proofErr w:type="spellEnd"/>
      <w:r w:rsidR="00B0673A">
        <w:t xml:space="preserve">, die dem Fachkräftemangel </w:t>
      </w:r>
      <w:r w:rsidR="0015194E">
        <w:t xml:space="preserve">effektiv </w:t>
      </w:r>
      <w:r w:rsidR="00B0673A">
        <w:t>entgegenwirken (u.a. Thema Vereinbarkeit)</w:t>
      </w:r>
      <w:r w:rsidR="0015194E">
        <w:t>.</w:t>
      </w:r>
    </w:p>
    <w:p w14:paraId="2535FFB7" w14:textId="77777777" w:rsidR="00F22EFE" w:rsidRDefault="00F22EFE"/>
    <w:p w14:paraId="239FDB89" w14:textId="13162DF2" w:rsidR="00F22EFE" w:rsidRDefault="00491765" w:rsidP="00F22EFE">
      <w:r w:rsidRPr="00491765">
        <w:rPr>
          <w:b/>
        </w:rPr>
        <w:t xml:space="preserve">ergänzende </w:t>
      </w:r>
      <w:proofErr w:type="spellStart"/>
      <w:r w:rsidRPr="00491765">
        <w:rPr>
          <w:b/>
        </w:rPr>
        <w:t>Stossricht</w:t>
      </w:r>
      <w:r w:rsidR="00FC50C3" w:rsidRPr="00491765">
        <w:rPr>
          <w:b/>
        </w:rPr>
        <w:t>ungen</w:t>
      </w:r>
      <w:proofErr w:type="spellEnd"/>
      <w:r w:rsidR="00B0673A">
        <w:t>: Frühforderung für al</w:t>
      </w:r>
      <w:r w:rsidR="00A80F2C">
        <w:t>le Kinder;</w:t>
      </w:r>
      <w:r w:rsidR="00B0673A">
        <w:t xml:space="preserve"> </w:t>
      </w:r>
      <w:proofErr w:type="spellStart"/>
      <w:r w:rsidR="00B0673A">
        <w:t>Massnahmen</w:t>
      </w:r>
      <w:proofErr w:type="spellEnd"/>
      <w:r w:rsidR="00B0673A">
        <w:t xml:space="preserve"> zur Vere</w:t>
      </w:r>
      <w:r w:rsidR="00A80F2C">
        <w:t>inbarkeit von Beruf und Familie</w:t>
      </w:r>
      <w:proofErr w:type="gramStart"/>
      <w:r w:rsidR="00A80F2C">
        <w:t>;</w:t>
      </w:r>
      <w:r w:rsidR="00B0673A">
        <w:t xml:space="preserve"> Möglichkeit</w:t>
      </w:r>
      <w:proofErr w:type="gramEnd"/>
      <w:r w:rsidR="00B0673A">
        <w:t xml:space="preserve"> zum lebenslangen Lernen für alle</w:t>
      </w:r>
      <w:r w:rsidR="00A80F2C">
        <w:t xml:space="preserve">; Integration von Flüchtlingen und vorläufig Aufgenommenen in den Arbeitsmarkt durch entsprechende Ausbildungsmöglichkeiten; </w:t>
      </w:r>
      <w:r w:rsidR="001A37AD">
        <w:t>Erhalt / Stärkung der Durchlässigkeit zwischen den verschiedenen Bildungswegen; Stärkung und demokratische Kontroll</w:t>
      </w:r>
      <w:r w:rsidR="00420E5B">
        <w:t>e unserer Bildungsinstitu</w:t>
      </w:r>
      <w:r w:rsidR="001A37AD">
        <w:t xml:space="preserve">tionen; </w:t>
      </w:r>
      <w:r w:rsidR="00A80F2C">
        <w:t xml:space="preserve">Umsetzung von </w:t>
      </w:r>
      <w:proofErr w:type="spellStart"/>
      <w:r w:rsidR="00A80F2C">
        <w:t>HarmoS</w:t>
      </w:r>
      <w:proofErr w:type="spellEnd"/>
      <w:r w:rsidR="00A80F2C">
        <w:t xml:space="preserve"> und Lehrplan (kantonale Kompetenz)</w:t>
      </w:r>
    </w:p>
    <w:p w14:paraId="46B5D842" w14:textId="77777777" w:rsidR="00FC50C3" w:rsidRDefault="00FC50C3" w:rsidP="00FC50C3"/>
    <w:p w14:paraId="49362C60" w14:textId="77777777" w:rsidR="00FC50C3" w:rsidRPr="00491765" w:rsidRDefault="00FC50C3" w:rsidP="00FC50C3">
      <w:pPr>
        <w:rPr>
          <w:b/>
        </w:rPr>
      </w:pPr>
      <w:r w:rsidRPr="00491765">
        <w:rPr>
          <w:b/>
        </w:rPr>
        <w:t>Begründung:</w:t>
      </w:r>
    </w:p>
    <w:p w14:paraId="3E5134E5" w14:textId="7F22DC66" w:rsidR="00FC50C3" w:rsidRDefault="00B0673A" w:rsidP="00FC50C3">
      <w:r>
        <w:t xml:space="preserve">Die Schweiz verfügt über ein </w:t>
      </w:r>
      <w:proofErr w:type="spellStart"/>
      <w:r>
        <w:t>grosses</w:t>
      </w:r>
      <w:proofErr w:type="spellEnd"/>
      <w:r>
        <w:t xml:space="preserve"> Potential, was Bildung, F</w:t>
      </w:r>
      <w:r w:rsidR="00A80F2C">
        <w:t>orschung und Innovation angeht. Sie sollte diese</w:t>
      </w:r>
      <w:r w:rsidR="00420E5B">
        <w:t xml:space="preserve">s </w:t>
      </w:r>
      <w:r w:rsidR="00A80F2C">
        <w:t xml:space="preserve">vermehrt nutzen. Sparprogramme im Bildungs- und Forschungsbereich sind Gift für unsere Gesellschaft und unsere Volkswirtschaft. </w:t>
      </w:r>
    </w:p>
    <w:p w14:paraId="4C66FCBF" w14:textId="77777777" w:rsidR="00F22EFE" w:rsidRDefault="00F22EFE"/>
    <w:p w14:paraId="25FB1723" w14:textId="77777777" w:rsidR="00491765" w:rsidRDefault="00FC50C3" w:rsidP="00FC50C3">
      <w:r w:rsidRPr="00491765">
        <w:rPr>
          <w:b/>
        </w:rPr>
        <w:lastRenderedPageBreak/>
        <w:t>Flankierend</w:t>
      </w:r>
      <w:r w:rsidR="00895FB6">
        <w:rPr>
          <w:b/>
        </w:rPr>
        <w:t>, mögliche Konflikte</w:t>
      </w:r>
      <w:r w:rsidRPr="00491765">
        <w:rPr>
          <w:b/>
        </w:rPr>
        <w:t>:</w:t>
      </w:r>
      <w:r>
        <w:t xml:space="preserve"> </w:t>
      </w:r>
    </w:p>
    <w:p w14:paraId="7C561ECC" w14:textId="074418AE" w:rsidR="00A80F2C" w:rsidRDefault="00FC50C3">
      <w:r>
        <w:t xml:space="preserve">Die SP sorgt dafür, dass </w:t>
      </w:r>
      <w:r w:rsidR="00A80F2C">
        <w:t xml:space="preserve">das Bildungssystem, der BFI-Bereich, über ausreichend Mittel verfügt. Alle Kinder und Jugendlichen sollen </w:t>
      </w:r>
      <w:proofErr w:type="spellStart"/>
      <w:r w:rsidR="00A80F2C">
        <w:t>gemäss</w:t>
      </w:r>
      <w:proofErr w:type="spellEnd"/>
      <w:r w:rsidR="00A80F2C">
        <w:t xml:space="preserve"> ihren Fähigkeiten gefördert werden. Alle Menschen sollen Zugang zur Weiterbildung haben und die Chance</w:t>
      </w:r>
      <w:proofErr w:type="gramStart"/>
      <w:r w:rsidR="00A80F2C">
        <w:t xml:space="preserve">, </w:t>
      </w:r>
      <w:r w:rsidR="001A37AD">
        <w:t>in</w:t>
      </w:r>
      <w:proofErr w:type="gramEnd"/>
      <w:r w:rsidR="001A37AD">
        <w:t xml:space="preserve"> der sich </w:t>
      </w:r>
      <w:r w:rsidR="0015194E">
        <w:t xml:space="preserve">rasch </w:t>
      </w:r>
      <w:r w:rsidR="001A37AD">
        <w:t xml:space="preserve">wandelnden Berufswelt </w:t>
      </w:r>
      <w:r w:rsidR="00420E5B">
        <w:t>ihren Platz zu finden</w:t>
      </w:r>
      <w:r w:rsidR="001A37AD">
        <w:t>.</w:t>
      </w:r>
    </w:p>
    <w:p w14:paraId="0653F2B6" w14:textId="77777777" w:rsidR="00A80F2C" w:rsidRDefault="00A80F2C"/>
    <w:p w14:paraId="4B368632" w14:textId="77777777" w:rsidR="003078C1" w:rsidRDefault="003078C1"/>
    <w:p w14:paraId="16627A9A" w14:textId="77777777" w:rsidR="003078C1" w:rsidRDefault="003078C1"/>
    <w:sectPr w:rsidR="003078C1" w:rsidSect="003078C1">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8C1"/>
    <w:rsid w:val="00012102"/>
    <w:rsid w:val="0015194E"/>
    <w:rsid w:val="001A37AD"/>
    <w:rsid w:val="003078C1"/>
    <w:rsid w:val="003D2275"/>
    <w:rsid w:val="003F550C"/>
    <w:rsid w:val="00420E5B"/>
    <w:rsid w:val="00491765"/>
    <w:rsid w:val="004B7CD7"/>
    <w:rsid w:val="00570027"/>
    <w:rsid w:val="0072415D"/>
    <w:rsid w:val="00773E1B"/>
    <w:rsid w:val="00895FB6"/>
    <w:rsid w:val="00907B26"/>
    <w:rsid w:val="00945167"/>
    <w:rsid w:val="00A33FE0"/>
    <w:rsid w:val="00A475AC"/>
    <w:rsid w:val="00A56D03"/>
    <w:rsid w:val="00A80F2C"/>
    <w:rsid w:val="00B0673A"/>
    <w:rsid w:val="00B319E1"/>
    <w:rsid w:val="00E47FB9"/>
    <w:rsid w:val="00F22EFE"/>
    <w:rsid w:val="00FC50C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185704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457</Words>
  <Characters>2883</Characters>
  <Application>Microsoft Macintosh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 Jans</dc:creator>
  <cp:keywords/>
  <dc:description/>
  <cp:lastModifiedBy>Beat Jans</cp:lastModifiedBy>
  <cp:revision>2</cp:revision>
  <dcterms:created xsi:type="dcterms:W3CDTF">2017-09-22T13:10:00Z</dcterms:created>
  <dcterms:modified xsi:type="dcterms:W3CDTF">2017-09-22T13:10:00Z</dcterms:modified>
</cp:coreProperties>
</file>