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E177722" w14:textId="14E69B99" w:rsidR="00221DF7" w:rsidRDefault="00316BCD" w:rsidP="008F1347">
      <w:pPr>
        <w:spacing w:after="120"/>
        <w:jc w:val="both"/>
        <w:rPr>
          <w:rFonts w:ascii="Replica-Bold" w:hAnsi="Replica-Bold"/>
          <w:caps/>
          <w:sz w:val="36"/>
          <w:szCs w:val="36"/>
        </w:rPr>
      </w:pPr>
      <w:r>
        <w:rPr>
          <w:rFonts w:ascii="Replica-Bold" w:hAnsi="Replica-Bold"/>
          <w:caps/>
          <w:sz w:val="36"/>
          <w:szCs w:val="36"/>
        </w:rPr>
        <w:t>Antragsformular</w:t>
      </w:r>
      <w:r w:rsidR="000A3D27">
        <w:rPr>
          <w:rFonts w:ascii="Replica-Bold" w:hAnsi="Replica-Bold"/>
          <w:caps/>
          <w:sz w:val="36"/>
          <w:szCs w:val="36"/>
        </w:rPr>
        <w:t xml:space="preserve"> </w:t>
      </w:r>
      <w:r w:rsidR="00221DF7">
        <w:rPr>
          <w:rFonts w:ascii="Replica-Bold" w:hAnsi="Replica-Bold"/>
          <w:caps/>
          <w:sz w:val="36"/>
          <w:szCs w:val="36"/>
        </w:rPr>
        <w:t xml:space="preserve">Für </w:t>
      </w:r>
      <w:r w:rsidR="00221DF7" w:rsidRPr="00221DF7">
        <w:rPr>
          <w:rFonts w:ascii="Replica-Bold" w:hAnsi="Replica-Bold"/>
          <w:caps/>
          <w:sz w:val="36"/>
          <w:szCs w:val="36"/>
        </w:rPr>
        <w:t>Anträge zum Positionspapier «Big Tech: Gefahr für die Demokratie?»</w:t>
      </w:r>
    </w:p>
    <w:p w14:paraId="2A7CC12D" w14:textId="77777777" w:rsidR="003C0D7A" w:rsidRDefault="003C0D7A" w:rsidP="00D64C97">
      <w:pPr>
        <w:spacing w:after="120"/>
        <w:jc w:val="both"/>
        <w:rPr>
          <w:rFonts w:ascii="NimbusSanNov" w:hAnsi="NimbusSanNov"/>
          <w:lang w:val="de-CH"/>
        </w:rPr>
      </w:pPr>
    </w:p>
    <w:p w14:paraId="6C20F715" w14:textId="77777777" w:rsidR="008D4C82" w:rsidRPr="00744102" w:rsidRDefault="008D4C82" w:rsidP="008D4C82">
      <w:pPr>
        <w:spacing w:after="120"/>
        <w:jc w:val="both"/>
        <w:rPr>
          <w:rFonts w:ascii="NimbusSanNov" w:hAnsi="NimbusSanNov"/>
          <w:b/>
          <w:bCs/>
          <w:sz w:val="28"/>
          <w:szCs w:val="28"/>
        </w:rPr>
      </w:pPr>
      <w:bookmarkStart w:id="1" w:name="_Hlk204065762"/>
      <w:r w:rsidRPr="00744102">
        <w:rPr>
          <w:rFonts w:ascii="NimbusSanNov" w:hAnsi="NimbusSanNov"/>
          <w:b/>
          <w:bCs/>
          <w:sz w:val="28"/>
          <w:szCs w:val="28"/>
        </w:rPr>
        <w:t>Antragsberechtigt ist nur Kapitel 6 «Forderungen».</w:t>
      </w:r>
    </w:p>
    <w:bookmarkEnd w:id="1"/>
    <w:p w14:paraId="0D958C04" w14:textId="77777777" w:rsidR="00744102" w:rsidRDefault="00744102" w:rsidP="003C1A37">
      <w:pPr>
        <w:spacing w:after="120"/>
        <w:rPr>
          <w:rFonts w:ascii="NimbusSanNov" w:hAnsi="NimbusSanNov"/>
        </w:rPr>
      </w:pPr>
    </w:p>
    <w:p w14:paraId="5D81437A" w14:textId="0ADAF92B" w:rsidR="00EA794D" w:rsidRPr="002C6CE4" w:rsidRDefault="00591BFF" w:rsidP="003C1A37">
      <w:pPr>
        <w:spacing w:after="120"/>
        <w:rPr>
          <w:rFonts w:ascii="NimbusSanNov" w:hAnsi="NimbusSanNov"/>
        </w:rPr>
      </w:pPr>
      <w:r w:rsidRPr="002C6CE4">
        <w:rPr>
          <w:rFonts w:ascii="NimbusSanNov" w:hAnsi="NimbusSanNov"/>
        </w:rPr>
        <w:t>Jeder Antrag muss spezifisch zugeordnet werden können</w:t>
      </w:r>
      <w:r w:rsidR="000C7F13" w:rsidRPr="002C6CE4">
        <w:rPr>
          <w:rFonts w:ascii="NimbusSanNov" w:hAnsi="NimbusSanNov"/>
        </w:rPr>
        <w:t xml:space="preserve"> (</w:t>
      </w:r>
      <w:bookmarkStart w:id="2" w:name="_Hlk204065785"/>
      <w:r w:rsidR="008D4C82" w:rsidRPr="002C6CE4">
        <w:rPr>
          <w:rFonts w:ascii="NimbusSanNov" w:hAnsi="NimbusSanNov"/>
        </w:rPr>
        <w:t>Forderung, Abschnitt, Seitenangabe</w:t>
      </w:r>
      <w:bookmarkEnd w:id="2"/>
      <w:r w:rsidR="000C7F13" w:rsidRPr="002C6CE4">
        <w:rPr>
          <w:rFonts w:ascii="NimbusSanNov" w:hAnsi="NimbusSanNov"/>
        </w:rPr>
        <w:t>)</w:t>
      </w:r>
      <w:r w:rsidR="00F06EB2" w:rsidRPr="002C6CE4">
        <w:rPr>
          <w:rFonts w:ascii="NimbusSanNov" w:hAnsi="NimbusSanNov"/>
        </w:rPr>
        <w:t>.</w:t>
      </w:r>
      <w:r w:rsidR="0065081E" w:rsidRPr="002C6CE4">
        <w:rPr>
          <w:rFonts w:ascii="NimbusSanNov" w:hAnsi="NimbusSanNov"/>
        </w:rPr>
        <w:t xml:space="preserve"> Und d</w:t>
      </w:r>
      <w:r w:rsidR="003F0B0F" w:rsidRPr="002C6CE4">
        <w:rPr>
          <w:rFonts w:ascii="NimbusSanNov" w:hAnsi="NimbusSanNov"/>
        </w:rPr>
        <w:t xml:space="preserve">er Antrag muss ein klares Ziel verfolgen (streichen, ergänzen, umformulieren) sowie eine kurze Begründung beinhalten. </w:t>
      </w:r>
      <w:r w:rsidRPr="002C6CE4">
        <w:rPr>
          <w:rFonts w:ascii="NimbusSanNov" w:hAnsi="NimbusSanNov"/>
        </w:rPr>
        <w:t>Anträge ohne Zuteilung können nicht behandelt werden.</w:t>
      </w:r>
    </w:p>
    <w:p w14:paraId="2EFA5C73" w14:textId="229C15EA" w:rsidR="00E474E4" w:rsidRPr="002C6CE4" w:rsidRDefault="00E474E4" w:rsidP="003C1A37">
      <w:pPr>
        <w:spacing w:after="120"/>
        <w:rPr>
          <w:rFonts w:ascii="NimbusSanNov" w:hAnsi="NimbusSanNov"/>
        </w:rPr>
      </w:pPr>
      <w:r w:rsidRPr="002C6CE4">
        <w:rPr>
          <w:rFonts w:ascii="NimbusSanNov" w:hAnsi="NimbusSanNov"/>
        </w:rPr>
        <w:t>Mit einem Formular können mehrere Anträge eingereicht werden</w:t>
      </w:r>
      <w:r w:rsidR="003C0D7A" w:rsidRPr="002C6CE4">
        <w:rPr>
          <w:rFonts w:ascii="NimbusSanNov" w:hAnsi="NimbusSanNov"/>
        </w:rPr>
        <w:t xml:space="preserve">. </w:t>
      </w:r>
    </w:p>
    <w:p w14:paraId="43068AB1" w14:textId="77777777" w:rsidR="00FA0366" w:rsidRPr="002C6CE4" w:rsidRDefault="00FA0366" w:rsidP="003C1A37">
      <w:pPr>
        <w:spacing w:after="120"/>
        <w:rPr>
          <w:rFonts w:ascii="NimbusSanNov" w:hAnsi="NimbusSanNov"/>
        </w:rPr>
      </w:pPr>
    </w:p>
    <w:p w14:paraId="6D038D4D" w14:textId="6351C9A0" w:rsidR="00AD051D" w:rsidRPr="002C6CE4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r w:rsidRPr="002C6CE4">
        <w:rPr>
          <w:b/>
          <w:color w:val="auto"/>
        </w:rPr>
        <w:t>A-x</w:t>
      </w:r>
      <w:r w:rsidR="000C7F13" w:rsidRPr="002C6CE4">
        <w:rPr>
          <w:b/>
          <w:color w:val="auto"/>
        </w:rPr>
        <w:t>:</w:t>
      </w:r>
      <w:r w:rsidRPr="002C6CE4">
        <w:rPr>
          <w:b/>
          <w:color w:val="auto"/>
        </w:rPr>
        <w:t xml:space="preserve"> </w:t>
      </w:r>
      <w:sdt>
        <w:sdtPr>
          <w:rPr>
            <w:color w:val="auto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2C6CE4">
            <w:rPr>
              <w:color w:val="auto"/>
            </w:rPr>
            <w:t>Sektion, Kantonalpartei, Organ</w:t>
          </w:r>
          <w:r w:rsidR="00E54F6F" w:rsidRPr="002C6CE4">
            <w:rPr>
              <w:color w:val="auto"/>
            </w:rPr>
            <w:t>…</w:t>
          </w:r>
          <w:r w:rsidR="003F0B0F" w:rsidRPr="002C6CE4">
            <w:rPr>
              <w:color w:val="auto"/>
            </w:rPr>
            <w:t xml:space="preserve"> </w:t>
          </w:r>
        </w:sdtContent>
      </w:sdt>
    </w:p>
    <w:p w14:paraId="3C50BD7B" w14:textId="48D717CC" w:rsidR="00163DE4" w:rsidRPr="002C6CE4" w:rsidRDefault="00163DE4" w:rsidP="00E63980">
      <w:pPr>
        <w:pStyle w:val="DVAntragText"/>
        <w:spacing w:before="0"/>
        <w:ind w:left="426"/>
        <w:rPr>
          <w:color w:val="auto"/>
        </w:rPr>
      </w:pPr>
      <w:r w:rsidRPr="002C6CE4">
        <w:rPr>
          <w:b/>
          <w:color w:val="auto"/>
        </w:rPr>
        <w:t>Antrag zu</w:t>
      </w:r>
      <w:r w:rsidR="00EA794D" w:rsidRPr="002C6CE4">
        <w:rPr>
          <w:b/>
          <w:color w:val="auto"/>
        </w:rPr>
        <w:t>:</w:t>
      </w:r>
      <w:r w:rsidRPr="002C6CE4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651987" w:rsidRPr="002C6CE4">
            <w:rPr>
              <w:color w:val="auto"/>
            </w:rPr>
            <w:t xml:space="preserve">z.B. Seite </w:t>
          </w:r>
          <w:r w:rsidR="008D4C82" w:rsidRPr="002C6CE4">
            <w:rPr>
              <w:color w:val="auto"/>
            </w:rPr>
            <w:t>22</w:t>
          </w:r>
          <w:r w:rsidR="00E41C0F">
            <w:rPr>
              <w:color w:val="auto"/>
            </w:rPr>
            <w:t>/23</w:t>
          </w:r>
          <w:r w:rsidR="008D4C82" w:rsidRPr="002C6CE4">
            <w:rPr>
              <w:color w:val="auto"/>
            </w:rPr>
            <w:t xml:space="preserve">, Kapitel 6.1 „Grundrecht auf Digitale Integrität durchsetzen“, Abschnitt </w:t>
          </w:r>
          <w:bookmarkStart w:id="3" w:name="_Hlk68102833"/>
          <w:r w:rsidR="00B5737C" w:rsidRPr="002C6CE4">
            <w:rPr>
              <w:color w:val="auto"/>
            </w:rPr>
            <w:t>1</w:t>
          </w:r>
        </w:sdtContent>
      </w:sdt>
      <w:bookmarkEnd w:id="3"/>
    </w:p>
    <w:p w14:paraId="0081F0ED" w14:textId="2824D07B" w:rsidR="00E73F26" w:rsidRPr="002C6CE4" w:rsidRDefault="003F0B0F" w:rsidP="00E63980">
      <w:pPr>
        <w:pStyle w:val="DVAntragText"/>
        <w:spacing w:before="0"/>
        <w:ind w:left="426"/>
        <w:rPr>
          <w:b/>
          <w:color w:val="auto"/>
        </w:rPr>
      </w:pPr>
      <w:r w:rsidRPr="002C6CE4">
        <w:rPr>
          <w:b/>
          <w:color w:val="auto"/>
        </w:rPr>
        <w:t>Ziel</w:t>
      </w:r>
      <w:r w:rsidR="00E73F26" w:rsidRPr="002C6CE4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2C6CE4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2C6CE4" w:rsidRDefault="000569CD" w:rsidP="00E63980">
          <w:pPr>
            <w:pStyle w:val="DVAntragText"/>
            <w:ind w:left="426"/>
            <w:rPr>
              <w:color w:val="auto"/>
            </w:rPr>
          </w:pPr>
          <w:r w:rsidRPr="002C6CE4">
            <w:rPr>
              <w:color w:val="auto"/>
            </w:rPr>
            <w:sym w:font="Wingdings" w:char="F0E0"/>
          </w:r>
          <w:r w:rsidRPr="002C6CE4">
            <w:rPr>
              <w:color w:val="auto"/>
            </w:rPr>
            <w:t xml:space="preserve"> n</w:t>
          </w:r>
          <w:r w:rsidR="00EA794D" w:rsidRPr="002C6CE4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E63980">
          <w:pPr>
            <w:pStyle w:val="DVAntragText"/>
            <w:spacing w:before="0"/>
            <w:ind w:left="426"/>
            <w:rPr>
              <w:b/>
              <w:color w:val="auto"/>
            </w:rPr>
          </w:pPr>
          <w:r w:rsidRPr="002C6CE4">
            <w:rPr>
              <w:color w:val="auto"/>
            </w:rPr>
            <w:sym w:font="Wingdings" w:char="F0E0"/>
          </w:r>
          <w:r w:rsidRPr="002C6CE4">
            <w:rPr>
              <w:color w:val="auto"/>
            </w:rPr>
            <w:t xml:space="preserve"> Anregungen können nicht akzeptiert werden</w:t>
          </w:r>
          <w:r w:rsidR="000569CD" w:rsidRPr="002C6CE4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E63980">
      <w:pPr>
        <w:pStyle w:val="DVAntragText"/>
        <w:spacing w:before="0"/>
        <w:ind w:left="426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60DFA355" w:rsidR="003C1A37" w:rsidRPr="004D2DE6" w:rsidRDefault="003C1A37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</w:rPr>
      </w:pPr>
      <w:r w:rsidRPr="00D40A40">
        <w:rPr>
          <w:b/>
          <w:color w:val="auto"/>
        </w:rPr>
        <w:t>Empfehlung</w:t>
      </w:r>
      <w:r w:rsidR="00E63980">
        <w:rPr>
          <w:b/>
          <w:color w:val="auto"/>
        </w:rPr>
        <w:t xml:space="preserve"> des Präsidiums der SP Schweiz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52F8" w14:textId="54564AFE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vom </w:t>
    </w:r>
    <w:r w:rsidR="008D4C82">
      <w:rPr>
        <w:rFonts w:ascii="NimbusSanNov" w:hAnsi="NimbusSanNov"/>
        <w:sz w:val="20"/>
        <w:szCs w:val="20"/>
      </w:rPr>
      <w:t>25. Oktober</w:t>
    </w:r>
    <w:r w:rsidR="00017629">
      <w:rPr>
        <w:rFonts w:ascii="NimbusSanNov" w:hAnsi="NimbusSanNov"/>
        <w:sz w:val="20"/>
        <w:szCs w:val="20"/>
      </w:rPr>
      <w:t xml:space="preserve"> 2025 in </w:t>
    </w:r>
    <w:r w:rsidR="008D4C82">
      <w:rPr>
        <w:rFonts w:ascii="NimbusSanNov" w:hAnsi="NimbusSanNov"/>
        <w:sz w:val="20"/>
        <w:szCs w:val="20"/>
      </w:rPr>
      <w:t>Sursee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17629"/>
    <w:rsid w:val="000323C4"/>
    <w:rsid w:val="00042DA2"/>
    <w:rsid w:val="000439DF"/>
    <w:rsid w:val="000569CD"/>
    <w:rsid w:val="00060C3D"/>
    <w:rsid w:val="000651F9"/>
    <w:rsid w:val="00066D15"/>
    <w:rsid w:val="0007224A"/>
    <w:rsid w:val="000739BE"/>
    <w:rsid w:val="000A3D27"/>
    <w:rsid w:val="000C526C"/>
    <w:rsid w:val="000C7F13"/>
    <w:rsid w:val="000D5DC5"/>
    <w:rsid w:val="000F7208"/>
    <w:rsid w:val="00126556"/>
    <w:rsid w:val="00140D5E"/>
    <w:rsid w:val="00161C14"/>
    <w:rsid w:val="00163DE4"/>
    <w:rsid w:val="00171FFD"/>
    <w:rsid w:val="00174343"/>
    <w:rsid w:val="0019075F"/>
    <w:rsid w:val="00190BFE"/>
    <w:rsid w:val="001A03C2"/>
    <w:rsid w:val="001B1CC2"/>
    <w:rsid w:val="001B7249"/>
    <w:rsid w:val="00215A3B"/>
    <w:rsid w:val="00221DF7"/>
    <w:rsid w:val="002230A6"/>
    <w:rsid w:val="00246CB7"/>
    <w:rsid w:val="002673C1"/>
    <w:rsid w:val="00274668"/>
    <w:rsid w:val="0029328C"/>
    <w:rsid w:val="002A5080"/>
    <w:rsid w:val="002B1DB0"/>
    <w:rsid w:val="002C6CE4"/>
    <w:rsid w:val="002E3E94"/>
    <w:rsid w:val="00315A06"/>
    <w:rsid w:val="00316BCD"/>
    <w:rsid w:val="003244C4"/>
    <w:rsid w:val="003330A1"/>
    <w:rsid w:val="0033478A"/>
    <w:rsid w:val="003448E0"/>
    <w:rsid w:val="0035279D"/>
    <w:rsid w:val="003A78E6"/>
    <w:rsid w:val="003C08A5"/>
    <w:rsid w:val="003C0D7A"/>
    <w:rsid w:val="003C1A37"/>
    <w:rsid w:val="003E0154"/>
    <w:rsid w:val="003E6A02"/>
    <w:rsid w:val="003F0B0F"/>
    <w:rsid w:val="0040158E"/>
    <w:rsid w:val="0040441C"/>
    <w:rsid w:val="0041459C"/>
    <w:rsid w:val="00417DF8"/>
    <w:rsid w:val="004263A4"/>
    <w:rsid w:val="0043535A"/>
    <w:rsid w:val="00441EF5"/>
    <w:rsid w:val="00446017"/>
    <w:rsid w:val="004511BA"/>
    <w:rsid w:val="004D2DE6"/>
    <w:rsid w:val="00505F6D"/>
    <w:rsid w:val="005309C0"/>
    <w:rsid w:val="005632B9"/>
    <w:rsid w:val="00567776"/>
    <w:rsid w:val="00591BFF"/>
    <w:rsid w:val="005C0B45"/>
    <w:rsid w:val="005F2F7A"/>
    <w:rsid w:val="00610CB0"/>
    <w:rsid w:val="0065081E"/>
    <w:rsid w:val="00651987"/>
    <w:rsid w:val="00667078"/>
    <w:rsid w:val="006751C7"/>
    <w:rsid w:val="006827EE"/>
    <w:rsid w:val="006B1115"/>
    <w:rsid w:val="006C0A80"/>
    <w:rsid w:val="006C6ABD"/>
    <w:rsid w:val="006D51F1"/>
    <w:rsid w:val="006E49DD"/>
    <w:rsid w:val="00744102"/>
    <w:rsid w:val="00751693"/>
    <w:rsid w:val="0076566B"/>
    <w:rsid w:val="00782A4F"/>
    <w:rsid w:val="00793CB3"/>
    <w:rsid w:val="007947FE"/>
    <w:rsid w:val="007A0AB6"/>
    <w:rsid w:val="007D3FDE"/>
    <w:rsid w:val="007E6B04"/>
    <w:rsid w:val="007F5FC1"/>
    <w:rsid w:val="00800256"/>
    <w:rsid w:val="00827DB0"/>
    <w:rsid w:val="0083566B"/>
    <w:rsid w:val="008D4C82"/>
    <w:rsid w:val="008D71AB"/>
    <w:rsid w:val="008F1347"/>
    <w:rsid w:val="008F7629"/>
    <w:rsid w:val="00940BA0"/>
    <w:rsid w:val="00974CBE"/>
    <w:rsid w:val="009D6867"/>
    <w:rsid w:val="009E7A2E"/>
    <w:rsid w:val="009F3909"/>
    <w:rsid w:val="009F3F89"/>
    <w:rsid w:val="00A41D84"/>
    <w:rsid w:val="00A533F5"/>
    <w:rsid w:val="00A57C0B"/>
    <w:rsid w:val="00A743FB"/>
    <w:rsid w:val="00AA2B68"/>
    <w:rsid w:val="00AA36A6"/>
    <w:rsid w:val="00AA6DC5"/>
    <w:rsid w:val="00AB7D77"/>
    <w:rsid w:val="00AD051D"/>
    <w:rsid w:val="00B37687"/>
    <w:rsid w:val="00B5737C"/>
    <w:rsid w:val="00B65091"/>
    <w:rsid w:val="00B70EB7"/>
    <w:rsid w:val="00BA49ED"/>
    <w:rsid w:val="00BC5328"/>
    <w:rsid w:val="00BE5F74"/>
    <w:rsid w:val="00C52717"/>
    <w:rsid w:val="00C90D9C"/>
    <w:rsid w:val="00C91A2D"/>
    <w:rsid w:val="00CD4AB0"/>
    <w:rsid w:val="00CE409B"/>
    <w:rsid w:val="00D05F68"/>
    <w:rsid w:val="00D10C5F"/>
    <w:rsid w:val="00D164E1"/>
    <w:rsid w:val="00D403BF"/>
    <w:rsid w:val="00D40A40"/>
    <w:rsid w:val="00D5496F"/>
    <w:rsid w:val="00D64C97"/>
    <w:rsid w:val="00D72A6F"/>
    <w:rsid w:val="00D83732"/>
    <w:rsid w:val="00DA0B08"/>
    <w:rsid w:val="00DA3C55"/>
    <w:rsid w:val="00DE7C6F"/>
    <w:rsid w:val="00E0754E"/>
    <w:rsid w:val="00E26F87"/>
    <w:rsid w:val="00E41C0F"/>
    <w:rsid w:val="00E474E4"/>
    <w:rsid w:val="00E54F6F"/>
    <w:rsid w:val="00E63980"/>
    <w:rsid w:val="00E72FF8"/>
    <w:rsid w:val="00E73F26"/>
    <w:rsid w:val="00EA794D"/>
    <w:rsid w:val="00EC6158"/>
    <w:rsid w:val="00F06EB2"/>
    <w:rsid w:val="00F17862"/>
    <w:rsid w:val="00F51A92"/>
    <w:rsid w:val="00F81AD5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1B1CC2"/>
    <w:rsid w:val="001B7249"/>
    <w:rsid w:val="003244C4"/>
    <w:rsid w:val="0035279D"/>
    <w:rsid w:val="0040158E"/>
    <w:rsid w:val="00423D84"/>
    <w:rsid w:val="005F2F7A"/>
    <w:rsid w:val="00610CB0"/>
    <w:rsid w:val="00651660"/>
    <w:rsid w:val="006827EE"/>
    <w:rsid w:val="006C3053"/>
    <w:rsid w:val="00751693"/>
    <w:rsid w:val="007947FE"/>
    <w:rsid w:val="007B5CDE"/>
    <w:rsid w:val="00816267"/>
    <w:rsid w:val="008B7F38"/>
    <w:rsid w:val="008D45EB"/>
    <w:rsid w:val="008D71AB"/>
    <w:rsid w:val="0099088C"/>
    <w:rsid w:val="00990ED0"/>
    <w:rsid w:val="00AA1E8A"/>
    <w:rsid w:val="00B72977"/>
    <w:rsid w:val="00C60FBF"/>
    <w:rsid w:val="00CB75CA"/>
    <w:rsid w:val="00CD4AB0"/>
    <w:rsid w:val="00D24546"/>
    <w:rsid w:val="00D3599E"/>
    <w:rsid w:val="00DE7C6F"/>
    <w:rsid w:val="00E04655"/>
    <w:rsid w:val="00E0754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4655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66</cp:revision>
  <dcterms:created xsi:type="dcterms:W3CDTF">2018-08-07T07:23:00Z</dcterms:created>
  <dcterms:modified xsi:type="dcterms:W3CDTF">2025-08-12T06:36:00Z</dcterms:modified>
</cp:coreProperties>
</file>