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8C8E6" w14:textId="77777777" w:rsidR="0088791A" w:rsidRPr="00F3669D" w:rsidRDefault="006C1C08">
      <w:pPr>
        <w:rPr>
          <w:b/>
          <w:bCs/>
          <w:sz w:val="28"/>
          <w:szCs w:val="28"/>
          <w:lang w:val="it-IT"/>
        </w:rPr>
      </w:pPr>
      <w:r w:rsidRPr="00F3669D">
        <w:rPr>
          <w:b/>
          <w:bCs/>
          <w:sz w:val="28"/>
          <w:szCs w:val="28"/>
          <w:lang w:val="it-IT"/>
        </w:rPr>
        <w:t>Costi della salute</w:t>
      </w:r>
      <w:r w:rsidR="00C63DA2" w:rsidRPr="00F3669D">
        <w:rPr>
          <w:b/>
          <w:bCs/>
          <w:sz w:val="28"/>
          <w:szCs w:val="28"/>
          <w:lang w:val="it-IT"/>
        </w:rPr>
        <w:t>, occorre fare di più</w:t>
      </w:r>
      <w:r w:rsidRPr="00F3669D">
        <w:rPr>
          <w:b/>
          <w:bCs/>
          <w:sz w:val="28"/>
          <w:szCs w:val="28"/>
          <w:lang w:val="it-IT"/>
        </w:rPr>
        <w:t xml:space="preserve">: </w:t>
      </w:r>
      <w:r w:rsidR="00C63DA2" w:rsidRPr="00F3669D">
        <w:rPr>
          <w:b/>
          <w:bCs/>
          <w:sz w:val="28"/>
          <w:szCs w:val="28"/>
          <w:lang w:val="it-IT"/>
        </w:rPr>
        <w:t xml:space="preserve">per la creazione di una Task Force </w:t>
      </w:r>
    </w:p>
    <w:p w14:paraId="1250077C" w14:textId="77777777" w:rsidR="008718C2" w:rsidRPr="00F3669D" w:rsidRDefault="008718C2">
      <w:pPr>
        <w:rPr>
          <w:i/>
          <w:iCs/>
          <w:lang w:val="it-IT"/>
        </w:rPr>
      </w:pPr>
      <w:r w:rsidRPr="00F3669D">
        <w:rPr>
          <w:i/>
          <w:iCs/>
          <w:lang w:val="it-IT"/>
        </w:rPr>
        <w:t xml:space="preserve">Iniziativa cantonale </w:t>
      </w:r>
      <w:proofErr w:type="gramStart"/>
      <w:r w:rsidRPr="00F3669D">
        <w:rPr>
          <w:i/>
          <w:iCs/>
          <w:lang w:val="it-IT"/>
        </w:rPr>
        <w:t>1 ottobre</w:t>
      </w:r>
      <w:proofErr w:type="gramEnd"/>
      <w:r w:rsidRPr="00F3669D">
        <w:rPr>
          <w:i/>
          <w:iCs/>
          <w:lang w:val="it-IT"/>
        </w:rPr>
        <w:t xml:space="preserve"> 2024 </w:t>
      </w:r>
    </w:p>
    <w:p w14:paraId="233BD10D" w14:textId="77777777" w:rsidR="006C1C08" w:rsidRPr="00F3669D" w:rsidRDefault="006C1C08">
      <w:pPr>
        <w:rPr>
          <w:lang w:val="it-IT"/>
        </w:rPr>
      </w:pPr>
    </w:p>
    <w:p w14:paraId="48CFB19E" w14:textId="77777777" w:rsidR="008718C2" w:rsidRPr="00F3669D" w:rsidRDefault="006C1C08">
      <w:pPr>
        <w:rPr>
          <w:lang w:val="it-IT"/>
        </w:rPr>
      </w:pPr>
      <w:r w:rsidRPr="00F3669D">
        <w:rPr>
          <w:lang w:val="it-IT"/>
        </w:rPr>
        <w:t>Anno dopo anno i costi della salute crescono</w:t>
      </w:r>
      <w:r w:rsidR="003D2AC9" w:rsidRPr="00F3669D">
        <w:rPr>
          <w:lang w:val="it-IT"/>
        </w:rPr>
        <w:t xml:space="preserve"> in maniera importante</w:t>
      </w:r>
      <w:r w:rsidRPr="00F3669D">
        <w:rPr>
          <w:lang w:val="it-IT"/>
        </w:rPr>
        <w:t xml:space="preserve">, causando di conseguenza un aumento notevole dei premi di cassa malati. </w:t>
      </w:r>
      <w:r w:rsidR="008718C2" w:rsidRPr="00F3669D">
        <w:rPr>
          <w:lang w:val="it-IT"/>
        </w:rPr>
        <w:t>Il Ticino, complice la struttura demografica ma anche un</w:t>
      </w:r>
      <w:r w:rsidR="00590306" w:rsidRPr="00F3669D">
        <w:rPr>
          <w:lang w:val="it-IT"/>
        </w:rPr>
        <w:t>a</w:t>
      </w:r>
      <w:r w:rsidR="008718C2" w:rsidRPr="00F3669D">
        <w:rPr>
          <w:lang w:val="it-IT"/>
        </w:rPr>
        <w:t xml:space="preserve"> </w:t>
      </w:r>
      <w:proofErr w:type="spellStart"/>
      <w:r w:rsidR="008718C2" w:rsidRPr="00F3669D">
        <w:rPr>
          <w:lang w:val="it-IT"/>
        </w:rPr>
        <w:t>sovraofferta</w:t>
      </w:r>
      <w:proofErr w:type="spellEnd"/>
      <w:r w:rsidR="008718C2" w:rsidRPr="00F3669D">
        <w:rPr>
          <w:lang w:val="it-IT"/>
        </w:rPr>
        <w:t xml:space="preserve"> </w:t>
      </w:r>
      <w:r w:rsidR="00590306" w:rsidRPr="00F3669D">
        <w:rPr>
          <w:lang w:val="it-IT"/>
        </w:rPr>
        <w:t xml:space="preserve">e un sovraconsumo </w:t>
      </w:r>
      <w:r w:rsidR="008718C2" w:rsidRPr="00F3669D">
        <w:rPr>
          <w:lang w:val="it-IT"/>
        </w:rPr>
        <w:t>sanitari</w:t>
      </w:r>
      <w:r w:rsidR="00590306" w:rsidRPr="00F3669D">
        <w:rPr>
          <w:lang w:val="it-IT"/>
        </w:rPr>
        <w:t>o</w:t>
      </w:r>
      <w:r w:rsidR="008718C2" w:rsidRPr="00F3669D">
        <w:rPr>
          <w:lang w:val="it-IT"/>
        </w:rPr>
        <w:t xml:space="preserve">, risulta regolarmente tra i Cantoni con l’aumento dei premi più elevato. Anche nel 2025 i premi aumenteranno del 6% a livello nazionale e ben del 10,5% nel cantone a sud delle Alpi. </w:t>
      </w:r>
    </w:p>
    <w:p w14:paraId="62DDE8B1" w14:textId="77777777" w:rsidR="008718C2" w:rsidRPr="00F3669D" w:rsidRDefault="008718C2">
      <w:pPr>
        <w:rPr>
          <w:lang w:val="it-IT"/>
        </w:rPr>
      </w:pPr>
    </w:p>
    <w:p w14:paraId="7634B686" w14:textId="49EC98E7" w:rsidR="006C1C08" w:rsidRPr="00F3669D" w:rsidRDefault="008718C2">
      <w:pPr>
        <w:rPr>
          <w:lang w:val="it-IT"/>
        </w:rPr>
      </w:pPr>
      <w:r w:rsidRPr="00F3669D">
        <w:rPr>
          <w:lang w:val="it-IT"/>
        </w:rPr>
        <w:t xml:space="preserve">Sicuramente i Cantoni </w:t>
      </w:r>
      <w:r w:rsidR="003D2AC9" w:rsidRPr="00F3669D">
        <w:rPr>
          <w:lang w:val="it-IT"/>
        </w:rPr>
        <w:t xml:space="preserve">– tra cui anche il Canton Ticino </w:t>
      </w:r>
      <w:r w:rsidR="00F3669D" w:rsidRPr="00F3669D">
        <w:rPr>
          <w:lang w:val="it-IT"/>
        </w:rPr>
        <w:t>–</w:t>
      </w:r>
      <w:r w:rsidR="003D2AC9" w:rsidRPr="00F3669D">
        <w:rPr>
          <w:lang w:val="it-IT"/>
        </w:rPr>
        <w:t xml:space="preserve"> </w:t>
      </w:r>
      <w:r w:rsidRPr="00F3669D">
        <w:rPr>
          <w:lang w:val="it-IT"/>
        </w:rPr>
        <w:t xml:space="preserve">hanno una corresponsabilità di questa situazione insostenibile e devono sfruttare i margini legislativi per cercare di contenere i costi, ma una parte importante delle competenze sono in mano alla Confederazione. </w:t>
      </w:r>
      <w:r w:rsidR="003D2AC9" w:rsidRPr="00F3669D">
        <w:rPr>
          <w:lang w:val="it-IT"/>
        </w:rPr>
        <w:t xml:space="preserve">Purtroppo la sanità è un mercato estremamente lucrativo e i numerosi interessi in gioco rendono difficile la ricerca di soluzioni per contenere i costi senza intaccare la qualità </w:t>
      </w:r>
      <w:r w:rsidR="00590306" w:rsidRPr="00F3669D">
        <w:rPr>
          <w:lang w:val="it-IT"/>
        </w:rPr>
        <w:t xml:space="preserve">e l’accessibilità </w:t>
      </w:r>
      <w:r w:rsidR="003D2AC9" w:rsidRPr="00F3669D">
        <w:rPr>
          <w:lang w:val="it-IT"/>
        </w:rPr>
        <w:t xml:space="preserve">delle cure. </w:t>
      </w:r>
    </w:p>
    <w:p w14:paraId="5F4B25EB" w14:textId="77777777" w:rsidR="008718C2" w:rsidRPr="00F3669D" w:rsidRDefault="008718C2">
      <w:pPr>
        <w:rPr>
          <w:lang w:val="it-IT"/>
        </w:rPr>
      </w:pPr>
    </w:p>
    <w:p w14:paraId="60FA904C" w14:textId="77777777" w:rsidR="008718C2" w:rsidRPr="00F3669D" w:rsidRDefault="008718C2">
      <w:pPr>
        <w:rPr>
          <w:lang w:val="it-IT"/>
        </w:rPr>
      </w:pPr>
      <w:r w:rsidRPr="00F3669D">
        <w:rPr>
          <w:lang w:val="it-IT"/>
        </w:rPr>
        <w:t xml:space="preserve">A nome del Gruppo PS-GISO-Forum Alternativo, presentiamo questa iniziativa cantonale che chiede all’Assemblea federale di: </w:t>
      </w:r>
    </w:p>
    <w:p w14:paraId="077E8AFB" w14:textId="77777777" w:rsidR="006C1C08" w:rsidRPr="00F3669D" w:rsidRDefault="006C1C08">
      <w:pPr>
        <w:rPr>
          <w:lang w:val="it-IT"/>
        </w:rPr>
      </w:pPr>
    </w:p>
    <w:p w14:paraId="1CA66AB8" w14:textId="21159A81" w:rsidR="006C1C08" w:rsidRPr="00F3669D" w:rsidRDefault="008718C2" w:rsidP="008718C2">
      <w:pPr>
        <w:pStyle w:val="Listenabsatz"/>
        <w:numPr>
          <w:ilvl w:val="0"/>
          <w:numId w:val="1"/>
        </w:numPr>
        <w:rPr>
          <w:lang w:val="it-IT"/>
        </w:rPr>
      </w:pPr>
      <w:r w:rsidRPr="00F3669D">
        <w:rPr>
          <w:lang w:val="it-IT"/>
        </w:rPr>
        <w:t xml:space="preserve">Creare una Task Force, composta da rappresentanti della Commissione sanità e sicurezza sociale dell’Assemblea federale, dell’Ufficio della sanità pubblica, e </w:t>
      </w:r>
      <w:r w:rsidR="003D2AC9" w:rsidRPr="00F3669D">
        <w:rPr>
          <w:lang w:val="it-IT"/>
        </w:rPr>
        <w:t xml:space="preserve">da </w:t>
      </w:r>
      <w:r w:rsidRPr="00F3669D">
        <w:rPr>
          <w:lang w:val="it-IT"/>
        </w:rPr>
        <w:t xml:space="preserve">altri stakeholder per </w:t>
      </w:r>
      <w:r w:rsidR="00F3669D">
        <w:rPr>
          <w:lang w:val="it-IT"/>
        </w:rPr>
        <w:t>l’</w:t>
      </w:r>
      <w:r w:rsidRPr="00F3669D">
        <w:rPr>
          <w:lang w:val="it-IT"/>
        </w:rPr>
        <w:t xml:space="preserve">elaborazione di un pacchetto urgente di misure di contenimento dei costi. In particolare la task force deve analizzare i seguenti aspetti: </w:t>
      </w:r>
      <w:r w:rsidR="003D2AC9" w:rsidRPr="00F3669D">
        <w:rPr>
          <w:lang w:val="it-IT"/>
        </w:rPr>
        <w:t xml:space="preserve">limitare i </w:t>
      </w:r>
      <w:r w:rsidRPr="00F3669D">
        <w:rPr>
          <w:lang w:val="it-IT"/>
        </w:rPr>
        <w:t xml:space="preserve">costi eccessivi dei medicamenti e </w:t>
      </w:r>
      <w:r w:rsidR="00F3669D">
        <w:rPr>
          <w:lang w:val="it-IT"/>
        </w:rPr>
        <w:t xml:space="preserve">la </w:t>
      </w:r>
      <w:r w:rsidRPr="00F3669D">
        <w:rPr>
          <w:lang w:val="it-IT"/>
        </w:rPr>
        <w:t xml:space="preserve">promozione di generici e biosimilari; favorire la medicina di base e la prevenzione; </w:t>
      </w:r>
      <w:r w:rsidR="003D2AC9" w:rsidRPr="00F3669D">
        <w:rPr>
          <w:lang w:val="it-IT"/>
        </w:rPr>
        <w:t>differenziare</w:t>
      </w:r>
      <w:r w:rsidRPr="00F3669D">
        <w:rPr>
          <w:lang w:val="it-IT"/>
        </w:rPr>
        <w:t xml:space="preserve"> </w:t>
      </w:r>
      <w:r w:rsidR="003D2AC9" w:rsidRPr="00F3669D">
        <w:rPr>
          <w:lang w:val="it-IT"/>
        </w:rPr>
        <w:t>le</w:t>
      </w:r>
      <w:r w:rsidRPr="00F3669D">
        <w:rPr>
          <w:lang w:val="it-IT"/>
        </w:rPr>
        <w:t xml:space="preserve"> tariffe </w:t>
      </w:r>
      <w:r w:rsidR="003D2AC9" w:rsidRPr="00F3669D">
        <w:rPr>
          <w:lang w:val="it-IT"/>
        </w:rPr>
        <w:t>e</w:t>
      </w:r>
      <w:r w:rsidRPr="00F3669D">
        <w:rPr>
          <w:lang w:val="it-IT"/>
        </w:rPr>
        <w:t xml:space="preserve"> </w:t>
      </w:r>
      <w:r w:rsidR="003D2AC9" w:rsidRPr="00F3669D">
        <w:rPr>
          <w:lang w:val="it-IT"/>
        </w:rPr>
        <w:t>limitare</w:t>
      </w:r>
      <w:r w:rsidRPr="00F3669D">
        <w:rPr>
          <w:lang w:val="it-IT"/>
        </w:rPr>
        <w:t xml:space="preserve"> </w:t>
      </w:r>
      <w:r w:rsidR="003D2AC9" w:rsidRPr="00F3669D">
        <w:rPr>
          <w:lang w:val="it-IT"/>
        </w:rPr>
        <w:t>le</w:t>
      </w:r>
      <w:r w:rsidRPr="00F3669D">
        <w:rPr>
          <w:lang w:val="it-IT"/>
        </w:rPr>
        <w:t xml:space="preserve"> tariffe degli specialisti; </w:t>
      </w:r>
      <w:r w:rsidR="003D2AC9" w:rsidRPr="00F3669D">
        <w:rPr>
          <w:lang w:val="it-IT"/>
        </w:rPr>
        <w:t xml:space="preserve">valutare il potenziale di risparmio di una cassa malati pubblica; </w:t>
      </w:r>
      <w:r w:rsidR="008D0665" w:rsidRPr="00F3669D">
        <w:rPr>
          <w:lang w:val="it-IT"/>
        </w:rPr>
        <w:t>introdurre in maniera</w:t>
      </w:r>
      <w:r w:rsidR="003D2AC9" w:rsidRPr="00F3669D">
        <w:rPr>
          <w:lang w:val="it-IT"/>
        </w:rPr>
        <w:t xml:space="preserve"> generalizzata </w:t>
      </w:r>
      <w:r w:rsidR="008D0665" w:rsidRPr="00F3669D">
        <w:rPr>
          <w:lang w:val="it-IT"/>
        </w:rPr>
        <w:t>la</w:t>
      </w:r>
      <w:r w:rsidR="003D2AC9" w:rsidRPr="00F3669D">
        <w:rPr>
          <w:lang w:val="it-IT"/>
        </w:rPr>
        <w:t xml:space="preserve"> cartella medica informatizzata; promuovere l’approccio della </w:t>
      </w:r>
      <w:proofErr w:type="spellStart"/>
      <w:r w:rsidR="003D2AC9" w:rsidRPr="00F3669D">
        <w:rPr>
          <w:lang w:val="it-IT"/>
        </w:rPr>
        <w:t>smarter</w:t>
      </w:r>
      <w:proofErr w:type="spellEnd"/>
      <w:r w:rsidR="003D2AC9" w:rsidRPr="00F3669D">
        <w:rPr>
          <w:lang w:val="it-IT"/>
        </w:rPr>
        <w:t xml:space="preserve"> medicine</w:t>
      </w:r>
      <w:r w:rsidR="008D0665" w:rsidRPr="00F3669D">
        <w:rPr>
          <w:lang w:val="it-IT"/>
        </w:rPr>
        <w:t xml:space="preserve"> per evitare trattamenti inutili</w:t>
      </w:r>
      <w:r w:rsidR="003D2AC9" w:rsidRPr="00F3669D">
        <w:rPr>
          <w:lang w:val="it-IT"/>
        </w:rPr>
        <w:t xml:space="preserve">. </w:t>
      </w:r>
    </w:p>
    <w:p w14:paraId="3758DCC7" w14:textId="77777777" w:rsidR="006C1C08" w:rsidRPr="00F3669D" w:rsidRDefault="006C1C08">
      <w:pPr>
        <w:rPr>
          <w:lang w:val="it-IT"/>
        </w:rPr>
      </w:pPr>
    </w:p>
    <w:p w14:paraId="671A8027" w14:textId="5B83F073" w:rsidR="006C1C08" w:rsidRDefault="006C1C08">
      <w:pPr>
        <w:rPr>
          <w:lang w:val="it-IT"/>
        </w:rPr>
      </w:pPr>
      <w:r w:rsidRPr="00F3669D">
        <w:rPr>
          <w:lang w:val="it-IT"/>
        </w:rPr>
        <w:t xml:space="preserve">Laura Riget </w:t>
      </w:r>
      <w:r w:rsidR="004C79B1">
        <w:rPr>
          <w:lang w:val="it-IT"/>
        </w:rPr>
        <w:t xml:space="preserve">e Danilo </w:t>
      </w:r>
      <w:proofErr w:type="spellStart"/>
      <w:r w:rsidR="004C79B1">
        <w:rPr>
          <w:lang w:val="it-IT"/>
        </w:rPr>
        <w:t>Forini</w:t>
      </w:r>
      <w:proofErr w:type="spellEnd"/>
      <w:r w:rsidR="004C79B1">
        <w:rPr>
          <w:lang w:val="it-IT"/>
        </w:rPr>
        <w:t xml:space="preserve"> </w:t>
      </w:r>
      <w:r w:rsidRPr="00F3669D">
        <w:rPr>
          <w:lang w:val="it-IT"/>
        </w:rPr>
        <w:t>per il Gruppo PS</w:t>
      </w:r>
    </w:p>
    <w:p w14:paraId="7960A1F5" w14:textId="25E2BF38" w:rsidR="008C59A3" w:rsidRDefault="008C59A3">
      <w:pPr>
        <w:rPr>
          <w:lang w:val="it-IT"/>
        </w:rPr>
      </w:pPr>
      <w:r>
        <w:rPr>
          <w:lang w:val="it-IT"/>
        </w:rPr>
        <w:t xml:space="preserve">Alessandro Mazzoleni </w:t>
      </w:r>
      <w:r w:rsidR="004C79B1">
        <w:rPr>
          <w:lang w:val="it-IT"/>
        </w:rPr>
        <w:t>(Lega)</w:t>
      </w:r>
    </w:p>
    <w:p w14:paraId="3DBFF421" w14:textId="369A3E2A" w:rsidR="004C79B1" w:rsidRDefault="004C79B1">
      <w:pPr>
        <w:rPr>
          <w:lang w:val="it-IT"/>
        </w:rPr>
      </w:pPr>
      <w:r>
        <w:rPr>
          <w:lang w:val="it-IT"/>
        </w:rPr>
        <w:t>Giulia Petralli (Verdi)</w:t>
      </w:r>
    </w:p>
    <w:p w14:paraId="13265A83" w14:textId="77777777" w:rsidR="004C79B1" w:rsidRDefault="004C79B1" w:rsidP="004C79B1">
      <w:r>
        <w:t xml:space="preserve">Matteo Quadranti, </w:t>
      </w:r>
      <w:r w:rsidRPr="00346164">
        <w:t>Patrick Rusconi e Alex Gianella</w:t>
      </w:r>
      <w:r>
        <w:t xml:space="preserve"> (PLR)</w:t>
      </w:r>
    </w:p>
    <w:p w14:paraId="5B6A2BFC" w14:textId="77777777" w:rsidR="004C79B1" w:rsidRPr="004C79B1" w:rsidRDefault="004C79B1"/>
    <w:sectPr w:rsidR="004C79B1" w:rsidRPr="004C79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B7ECF"/>
    <w:multiLevelType w:val="hybridMultilevel"/>
    <w:tmpl w:val="319EC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76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08"/>
    <w:rsid w:val="000A79B0"/>
    <w:rsid w:val="003D2AC9"/>
    <w:rsid w:val="004C79B1"/>
    <w:rsid w:val="004E0E9C"/>
    <w:rsid w:val="00547B48"/>
    <w:rsid w:val="00590306"/>
    <w:rsid w:val="00593545"/>
    <w:rsid w:val="006C1C08"/>
    <w:rsid w:val="00805B61"/>
    <w:rsid w:val="008357C1"/>
    <w:rsid w:val="008718C2"/>
    <w:rsid w:val="0088791A"/>
    <w:rsid w:val="008C59A3"/>
    <w:rsid w:val="008D0665"/>
    <w:rsid w:val="008E489D"/>
    <w:rsid w:val="00C63DA2"/>
    <w:rsid w:val="00CA5E65"/>
    <w:rsid w:val="00CE6D36"/>
    <w:rsid w:val="00F149E7"/>
    <w:rsid w:val="00F23199"/>
    <w:rsid w:val="00F3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2E8373"/>
  <w15:chartTrackingRefBased/>
  <w15:docId w15:val="{6E31AAD6-9FF3-D84A-8698-53B3F8AB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18C2"/>
    <w:pPr>
      <w:ind w:left="720"/>
      <w:contextualSpacing/>
    </w:pPr>
  </w:style>
  <w:style w:type="paragraph" w:styleId="berarbeitung">
    <w:name w:val="Revision"/>
    <w:hidden/>
    <w:uiPriority w:val="99"/>
    <w:semiHidden/>
    <w:rsid w:val="00F36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Riget</dc:creator>
  <cp:keywords/>
  <dc:description/>
  <cp:lastModifiedBy>Gina La Mantia</cp:lastModifiedBy>
  <cp:revision>2</cp:revision>
  <dcterms:created xsi:type="dcterms:W3CDTF">2024-10-07T09:36:00Z</dcterms:created>
  <dcterms:modified xsi:type="dcterms:W3CDTF">2024-10-07T09:36:00Z</dcterms:modified>
</cp:coreProperties>
</file>